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E9" w:rsidRDefault="00FC6F01">
      <w:r>
        <w:t xml:space="preserve">Identification </w:t>
      </w:r>
    </w:p>
    <w:p w:rsidR="00FC6F01" w:rsidRDefault="00FC6F01">
      <w:r>
        <w:rPr>
          <w:noProof/>
        </w:rPr>
        <w:lastRenderedPageBreak/>
        <w:drawing>
          <wp:inline distT="0" distB="0" distL="0" distR="0" wp14:anchorId="771E4A80" wp14:editId="6C3C18C3">
            <wp:extent cx="3493380" cy="33236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747" cy="333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F3DA69" wp14:editId="01D34B1A">
            <wp:extent cx="2381172" cy="24288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078" cy="24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01" w:rsidRDefault="00FC6F01"/>
    <w:p w:rsidR="00FC6F01" w:rsidRDefault="00FC6F01">
      <w:r>
        <w:t>Assessment</w:t>
      </w:r>
    </w:p>
    <w:p w:rsidR="00FC6F01" w:rsidRDefault="00FC6F01">
      <w:r>
        <w:rPr>
          <w:noProof/>
        </w:rPr>
        <w:drawing>
          <wp:inline distT="0" distB="0" distL="0" distR="0" wp14:anchorId="5287145A" wp14:editId="05A238F6">
            <wp:extent cx="3084559" cy="315277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395" cy="316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A99C1D" wp14:editId="0EAAA0FE">
            <wp:extent cx="2587947" cy="26670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8121" cy="26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01" w:rsidRDefault="00FC6F01"/>
    <w:p w:rsidR="00FC6F01" w:rsidRDefault="00FC6F01"/>
    <w:p w:rsidR="00FC6F01" w:rsidRDefault="00FC6F01"/>
    <w:p w:rsidR="00FC6F01" w:rsidRDefault="00FC6F01">
      <w:r>
        <w:rPr>
          <w:noProof/>
        </w:rPr>
        <w:lastRenderedPageBreak/>
        <w:drawing>
          <wp:inline distT="0" distB="0" distL="0" distR="0" wp14:anchorId="08B60F89" wp14:editId="0CA12E86">
            <wp:extent cx="3117325" cy="30861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9767" cy="309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511BA7" wp14:editId="435E7CA7">
            <wp:extent cx="2514600" cy="131121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8574" cy="13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01" w:rsidRDefault="00FC6F01"/>
    <w:p w:rsidR="00FC6F01" w:rsidRDefault="00FC6F01">
      <w:r>
        <w:t xml:space="preserve">Flowsheet </w:t>
      </w:r>
    </w:p>
    <w:p w:rsidR="00E03F25" w:rsidRDefault="00E03F25">
      <w:r>
        <w:rPr>
          <w:noProof/>
        </w:rPr>
        <w:lastRenderedPageBreak/>
        <w:drawing>
          <wp:inline distT="0" distB="0" distL="0" distR="0" wp14:anchorId="3EF72213" wp14:editId="0FBA4750">
            <wp:extent cx="4505325" cy="4638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25" w:rsidRDefault="00E03F25">
      <w:r>
        <w:rPr>
          <w:noProof/>
        </w:rPr>
        <w:drawing>
          <wp:inline distT="0" distB="0" distL="0" distR="0" wp14:anchorId="34564332" wp14:editId="1D4975AA">
            <wp:extent cx="5943600" cy="1400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01"/>
    <w:rsid w:val="00D016E9"/>
    <w:rsid w:val="00E03F25"/>
    <w:rsid w:val="00F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482F"/>
  <w15:chartTrackingRefBased/>
  <w15:docId w15:val="{83997524-CC40-48AD-AB64-7C7B1ABA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Lakeridge Health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Encarnacao, Taleen</dc:creator>
  <cp:keywords/>
  <dc:description/>
  <cp:lastModifiedBy>Encarnacao, Taleen</cp:lastModifiedBy>
  <cp:revision>1</cp:revision>
  <dcterms:created xsi:type="dcterms:W3CDTF">2024-10-10T13:53:00Z</dcterms:created>
  <dcterms:modified xsi:type="dcterms:W3CDTF">2024-10-10T14:29:00Z</dcterms:modified>
</cp:coreProperties>
</file>